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Shift in Perspective: From Internal Manipulation to External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Collapse of Internal Strategies</w:t>
      </w:r>
    </w:p>
    <w:p>
      <w:pPr>
        <w:pStyle w:val="BodyText"/>
        <w:bidi w:val="0"/>
        <w:jc w:val="start"/>
        <w:rPr/>
      </w:pPr>
      <w:r>
        <w:rPr/>
        <w:t xml:space="preserve">For years, I believed that the key to changing my emotional state lay entirely within my mind. I thought that if I could just </w:t>
      </w:r>
      <w:r>
        <w:rPr>
          <w:rStyle w:val="Emphasis"/>
        </w:rPr>
        <w:t>understand</w:t>
      </w:r>
      <w:r>
        <w:rPr/>
        <w:t xml:space="preserve"> what was happening in my head—if I could dissect my thoughts, beliefs, and cognitive distortions—I could rewrite my experience of life. I studied cognitive therapy, experimented with self-guides, and tried to "fix" myself by altering my internal narratives.</w:t>
      </w:r>
    </w:p>
    <w:p>
      <w:pPr>
        <w:pStyle w:val="BodyText"/>
        <w:bidi w:val="0"/>
        <w:jc w:val="start"/>
        <w:rPr/>
      </w:pPr>
      <w:r>
        <w:rPr/>
        <w:t>But now, none of it works.</w:t>
      </w:r>
    </w:p>
    <w:p>
      <w:pPr>
        <w:pStyle w:val="BodyText"/>
        <w:bidi w:val="0"/>
        <w:jc w:val="start"/>
        <w:rPr/>
      </w:pPr>
      <w:r>
        <w:rPr/>
        <w:t xml:space="preserve">I’ve exhausted every method. I no longer believe in the power of words, concepts, or mental tricks to shift how I feel. The moment I recognize that a thought is just a thought—a belief just a belief—I lose the motivation to engage with it. If I tell myself, </w:t>
      </w:r>
      <w:r>
        <w:rPr>
          <w:rStyle w:val="Emphasis"/>
        </w:rPr>
        <w:t>"This will make you feel better,"</w:t>
      </w:r>
      <w:r>
        <w:rPr/>
        <w:t xml:space="preserve"> I immediately see through it: </w:t>
      </w:r>
      <w:r>
        <w:rPr>
          <w:rStyle w:val="Emphasis"/>
        </w:rPr>
        <w:t>Why should I believe that?</w:t>
      </w:r>
      <w:r>
        <w:rPr/>
        <w:t xml:space="preserve"> There’s no foundation. The moment I question it, the spell breaks, and the motivation vanishes.</w:t>
      </w:r>
    </w:p>
    <w:p>
      <w:pPr>
        <w:pStyle w:val="BodyText"/>
        <w:bidi w:val="0"/>
        <w:jc w:val="start"/>
        <w:rPr/>
      </w:pPr>
      <w:r>
        <w:rPr/>
        <w:t xml:space="preserve">I’ve reached a default state: </w:t>
      </w:r>
      <w:r>
        <w:rPr>
          <w:rStyle w:val="Strong"/>
        </w:rPr>
        <w:t>I do nothing.</w:t>
      </w:r>
      <w:r>
        <w:rPr/>
        <w:t xml:space="preserve"> Not because I’m depressed or paralyzed, but because I no longer see the point in trying to manipulate my own mind. The tools I once used—self-talk, reframing, guided introspection—now feel like empty rituals. I’ve outgrown them, or perhaps I’ve just seen them for what they are: temporary fixes built on shaky ground.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Only Remaining Path: Changing External Reality</w:t>
      </w:r>
    </w:p>
    <w:p>
      <w:pPr>
        <w:pStyle w:val="BodyText"/>
        <w:bidi w:val="0"/>
        <w:jc w:val="start"/>
        <w:rPr/>
      </w:pPr>
      <w:r>
        <w:rPr/>
        <w:t xml:space="preserve">If I can’t change how I feel from the inside, the only option left is to change what’s </w:t>
      </w:r>
      <w:r>
        <w:rPr>
          <w:rStyle w:val="Emphasis"/>
        </w:rPr>
        <w:t>outside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was my realization: </w:t>
      </w:r>
      <w:r>
        <w:rPr>
          <w:rStyle w:val="Strong"/>
        </w:rPr>
        <w:t>The only way to alter my internal state is to alter my external circumstances.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I’m uncomfortable, I don’t try to "think my way" into comfort. I change my environment.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want to feel excitement, I don’t meditate on the concept of excitement—I go play a video game.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want to feel relaxed, I don’t repeat affirmations—I take a walk, eat something delicious, or watch a movie. </w:t>
      </w:r>
    </w:p>
    <w:p>
      <w:pPr>
        <w:pStyle w:val="BodyText"/>
        <w:bidi w:val="0"/>
        <w:jc w:val="start"/>
        <w:rPr/>
      </w:pPr>
      <w:r>
        <w:rPr/>
        <w:t xml:space="preserve">This isn’t a new idea. Most people live this way. If they’re stressed at work, they go home, take a bath, eat comfort food, or distract themselves with entertainment. They don’t sit there trying to </w:t>
      </w:r>
      <w:r>
        <w:rPr>
          <w:rStyle w:val="Emphasis"/>
        </w:rPr>
        <w:t>think</w:t>
      </w:r>
      <w:r>
        <w:rPr/>
        <w:t xml:space="preserve"> their stress away. They act on the world around them to feel better.</w:t>
      </w:r>
    </w:p>
    <w:p>
      <w:pPr>
        <w:pStyle w:val="BodyText"/>
        <w:bidi w:val="0"/>
        <w:jc w:val="start"/>
        <w:rPr/>
      </w:pPr>
      <w:r>
        <w:rPr/>
        <w:t xml:space="preserve">But for years, I resisted this. I saw it as a cop-out—a way of avoiding the "real work" of fixing my mind. I thought: </w:t>
      </w:r>
      <w:r>
        <w:rPr>
          <w:rStyle w:val="Emphasis"/>
        </w:rPr>
        <w:t>If I’m unhappy, the problem must be in my head. Why would I change the world when the issue is internal?</w:t>
      </w:r>
      <w:r>
        <w:rPr/>
        <w:t xml:space="preserve"> So I dug deeper into my thoughts, trying to root out every flawed belief, every irrational fear, every source of discomfort.</w:t>
      </w:r>
    </w:p>
    <w:p>
      <w:pPr>
        <w:pStyle w:val="BodyText"/>
        <w:bidi w:val="0"/>
        <w:jc w:val="start"/>
        <w:rPr/>
      </w:pPr>
      <w:r>
        <w:rPr/>
        <w:t xml:space="preserve">And now? I’ve succeeded. There’s nothing left to fix. No beliefs to challenge, no distortions to correct. My mind is… </w:t>
      </w:r>
      <w:r>
        <w:rPr>
          <w:rStyle w:val="Emphasis"/>
        </w:rPr>
        <w:t>empty</w:t>
      </w:r>
      <w:r>
        <w:rPr/>
        <w:t xml:space="preserve"> in that sense. But the cost is that I feel </w:t>
      </w:r>
      <w:r>
        <w:rPr>
          <w:rStyle w:val="Strong"/>
        </w:rPr>
        <w:t>nothing</w:t>
      </w:r>
      <w:r>
        <w:rPr/>
        <w:t>. No drive, no desire, no pull toward anything. Just neutrality.</w:t>
      </w:r>
    </w:p>
    <w:p>
      <w:pPr>
        <w:pStyle w:val="BodyText"/>
        <w:bidi w:val="0"/>
        <w:jc w:val="start"/>
        <w:rPr/>
      </w:pPr>
      <w:r>
        <w:rPr/>
        <w:t xml:space="preserve">So now, I’m returning to the basics: </w:t>
      </w:r>
      <w:r>
        <w:rPr>
          <w:rStyle w:val="Strong"/>
        </w:rPr>
        <w:t>If I want to feel something, I must do something in the real world.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Problem of Addiction (and Its Solution)</w:t>
      </w:r>
    </w:p>
    <w:p>
      <w:pPr>
        <w:pStyle w:val="BodyText"/>
        <w:bidi w:val="0"/>
        <w:jc w:val="start"/>
        <w:rPr/>
      </w:pPr>
      <w:r>
        <w:rPr/>
        <w:t>Here’s the catch: When I started acting on the external world again, my old addictions resurfaced.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Video games</w:t>
      </w:r>
      <w:r>
        <w:rPr/>
        <w:t xml:space="preserve"> pull me in for 9-hour binges.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YouTube</w:t>
      </w:r>
      <w:r>
        <w:rPr/>
        <w:t xml:space="preserve"> becomes a black hole—I click from video to video, unable to stop.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Other potential addictions (like binge-watching shows) lurk in the background. </w:t>
      </w:r>
    </w:p>
    <w:p>
      <w:pPr>
        <w:pStyle w:val="BodyText"/>
        <w:bidi w:val="0"/>
        <w:jc w:val="start"/>
        <w:rPr/>
      </w:pPr>
      <w:r>
        <w:rPr/>
        <w:t xml:space="preserve">The problem isn’t the activities themselves. The problem is that these addictions </w:t>
      </w:r>
      <w:r>
        <w:rPr>
          <w:rStyle w:val="Strong"/>
        </w:rPr>
        <w:t>drown out everything else</w:t>
      </w:r>
      <w:r>
        <w:rPr/>
        <w:t xml:space="preserve">. I’ll skip meals, lose sleep, ignore responsibilities—all because the addictive desire feels </w:t>
      </w:r>
      <w:r>
        <w:rPr>
          <w:rStyle w:val="Emphasis"/>
        </w:rPr>
        <w:t>stronger</w:t>
      </w:r>
      <w:r>
        <w:rPr/>
        <w:t xml:space="preserve"> than any other motivation.</w:t>
      </w:r>
    </w:p>
    <w:p>
      <w:pPr>
        <w:pStyle w:val="BodyText"/>
        <w:bidi w:val="0"/>
        <w:jc w:val="start"/>
        <w:rPr/>
      </w:pPr>
      <w:r>
        <w:rPr/>
        <w:t xml:space="preserve">At first, I thought the solution was to </w:t>
      </w:r>
      <w:r>
        <w:rPr>
          <w:rStyle w:val="Strong"/>
        </w:rPr>
        <w:t>eliminate</w:t>
      </w:r>
      <w:r>
        <w:rPr/>
        <w:t xml:space="preserve"> these addictions entirely. Cut out games, block YouTube, force myself into a "normal" routine. But that felt like self-sabotage. These activities </w:t>
      </w:r>
      <w:r>
        <w:rPr>
          <w:rStyle w:val="Emphasis"/>
        </w:rPr>
        <w:t>do</w:t>
      </w:r>
      <w:r>
        <w:rPr/>
        <w:t xml:space="preserve"> bring me pleasure. Why should I deny myself the things I enjoy most?</w:t>
      </w:r>
    </w:p>
    <w:p>
      <w:pPr>
        <w:pStyle w:val="BodyText"/>
        <w:bidi w:val="0"/>
        <w:jc w:val="start"/>
        <w:rPr/>
      </w:pPr>
      <w:r>
        <w:rPr/>
        <w:t xml:space="preserve">Then I realized: </w:t>
      </w:r>
      <w:r>
        <w:rPr>
          <w:rStyle w:val="Strong"/>
        </w:rPr>
        <w:t>The issue isn’t the addiction itself—it’s how I relate to it.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The Core Insight: Addiction ≠ Desire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mindset:</w:t>
      </w:r>
      <w:r>
        <w:rPr/>
        <w:t xml:space="preserve"> </w:t>
      </w:r>
      <w:r>
        <w:rPr>
          <w:rStyle w:val="Emphasis"/>
        </w:rPr>
        <w:t>"I feel a strong urge to play games. This must mean I want to play games. Therefore, I should play games, and nothing else matters."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mindset:</w:t>
      </w:r>
      <w:r>
        <w:rPr/>
        <w:t xml:space="preserve"> </w:t>
      </w:r>
      <w:r>
        <w:rPr>
          <w:rStyle w:val="Emphasis"/>
        </w:rPr>
        <w:t>"I feel a strong urge to play games. This is my brain’s addictive response—not necessarily what I truly want. I can observe this urge without acting on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This shift changes everything.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Addiction is just a reaction.</w:t>
      </w:r>
      <w:r>
        <w:rPr/>
        <w:t xml:space="preserve"> It’s like salivating at the sight of cake—it doesn’t </w:t>
      </w:r>
      <w:r>
        <w:rPr>
          <w:rStyle w:val="Emphasis"/>
        </w:rPr>
        <w:t>mean</w:t>
      </w:r>
      <w:r>
        <w:rPr/>
        <w:t xml:space="preserve"> anything beyond biology.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have to obey it.</w:t>
      </w:r>
      <w:r>
        <w:rPr/>
        <w:t xml:space="preserve"> I can feel the pull of addiction and still choose to work, exercise, or socialize.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It’s normal to feel conflicting desires.</w:t>
      </w:r>
      <w:r>
        <w:rPr/>
        <w:t xml:space="preserve"> A drug addict might crave a fix while still going to work. Similarly, I can want to play games </w:t>
      </w:r>
      <w:r>
        <w:rPr>
          <w:rStyle w:val="Emphasis"/>
        </w:rPr>
        <w:t>and</w:t>
      </w:r>
      <w:r>
        <w:rPr/>
        <w:t xml:space="preserve"> still prioritize other things. 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Practical Application</w:t>
      </w:r>
    </w:p>
    <w:p>
      <w:pPr>
        <w:pStyle w:val="BodyText"/>
        <w:bidi w:val="0"/>
        <w:jc w:val="start"/>
        <w:rPr/>
      </w:pPr>
      <w:r>
        <w:rPr/>
        <w:t>Now, when I feel the urge to binge: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acknowledge it</w:t>
      </w:r>
      <w:r>
        <w:rPr/>
        <w:t xml:space="preserve"> without judgment: </w:t>
      </w:r>
      <w:r>
        <w:rPr>
          <w:rStyle w:val="Emphasis"/>
        </w:rPr>
        <w:t>"This is my addiction talking."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remind myself</w:t>
      </w:r>
      <w:r>
        <w:rPr/>
        <w:t xml:space="preserve"> that the urge isn’t a command: </w:t>
      </w:r>
      <w:r>
        <w:rPr>
          <w:rStyle w:val="Emphasis"/>
        </w:rPr>
        <w:t>"I don’t have to do this just because I feel it."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</w:t>
      </w:r>
      <w:r>
        <w:rPr>
          <w:rStyle w:val="Strong"/>
        </w:rPr>
        <w:t>redirect my focus</w:t>
      </w:r>
      <w:r>
        <w:rPr/>
        <w:t xml:space="preserve"> to something else—work, a walk, a meal—while allowing the addictive pull to exist in the background. </w:t>
      </w:r>
    </w:p>
    <w:p>
      <w:pPr>
        <w:pStyle w:val="BodyText"/>
        <w:bidi w:val="0"/>
        <w:jc w:val="start"/>
        <w:rPr/>
      </w:pPr>
      <w:r>
        <w:rPr/>
        <w:t xml:space="preserve">This doesn’t mean I never indulge. It means I </w:t>
      </w:r>
      <w:r>
        <w:rPr>
          <w:rStyle w:val="Strong"/>
        </w:rPr>
        <w:t>control the addiction</w:t>
      </w:r>
      <w:r>
        <w:rPr/>
        <w:t xml:space="preserve"> instead of letting it control me.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Nature of Motivation Now</w:t>
      </w:r>
    </w:p>
    <w:p>
      <w:pPr>
        <w:pStyle w:val="BodyText"/>
        <w:bidi w:val="0"/>
        <w:jc w:val="start"/>
        <w:rPr/>
      </w:pPr>
      <w:r>
        <w:rPr/>
        <w:t>Without internal manipulation, where does motivation come from?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From external rewards.</w:t>
      </w:r>
      <w:r>
        <w:rPr/>
        <w:t xml:space="preserve"> If I want to feel accomplishment, I work. If I want excitement, I play a game. If I want relaxation, I watch a show.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From the anticipation of change.</w:t>
      </w:r>
      <w:r>
        <w:rPr/>
        <w:t xml:space="preserve"> I don’t do things because I </w:t>
      </w:r>
      <w:r>
        <w:rPr>
          <w:rStyle w:val="Emphasis"/>
        </w:rPr>
        <w:t>believe</w:t>
      </w:r>
      <w:r>
        <w:rPr/>
        <w:t xml:space="preserve"> they’ll make me happy—I do them because I’ve learned, through experience, that they </w:t>
      </w:r>
      <w:r>
        <w:rPr>
          <w:rStyle w:val="Emphasis"/>
        </w:rPr>
        <w:t>will</w:t>
      </w:r>
      <w:r>
        <w:rPr/>
        <w:t xml:space="preserve"> shift how I feel. </w:t>
      </w:r>
    </w:p>
    <w:p>
      <w:pPr>
        <w:pStyle w:val="BodyText"/>
        <w:bidi w:val="0"/>
        <w:jc w:val="start"/>
        <w:rPr/>
      </w:pPr>
      <w:r>
        <w:rPr/>
        <w:t xml:space="preserve">This is a </w:t>
      </w:r>
      <w:r>
        <w:rPr>
          <w:rStyle w:val="Strong"/>
        </w:rPr>
        <w:t>neutral, transactional relationship with life</w:t>
      </w:r>
      <w:r>
        <w:rPr/>
        <w:t>. I’m not chasing happiness as an abstract ideal. I’m not trying to "fix" myself. I’m simply: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Noticing how I feel.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Deciding if I want to feel differently.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Taking action in the real world to make that happen.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Absence of Anger (and Other Old Emotions)</w:t>
      </w:r>
    </w:p>
    <w:p>
      <w:pPr>
        <w:pStyle w:val="BodyText"/>
        <w:bidi w:val="0"/>
        <w:jc w:val="start"/>
        <w:rPr/>
      </w:pPr>
      <w:r>
        <w:rPr/>
        <w:t>Interestingly, my old anger is gone.</w:t>
      </w:r>
    </w:p>
    <w:p>
      <w:pPr>
        <w:pStyle w:val="BodyText"/>
        <w:bidi w:val="0"/>
        <w:jc w:val="start"/>
        <w:rPr/>
      </w:pPr>
      <w:r>
        <w:rPr/>
        <w:t xml:space="preserve">Before, anger was tied to </w:t>
      </w:r>
      <w:r>
        <w:rPr>
          <w:rStyle w:val="Strong"/>
        </w:rPr>
        <w:t>beliefs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"They shouldn’t have done that to me!"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"This isn’t fair!"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deserve better!"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Now, anger (when it arises) is just a </w:t>
      </w:r>
      <w:r>
        <w:rPr>
          <w:rStyle w:val="Strong"/>
        </w:rPr>
        <w:t>neutral reaction</w:t>
      </w:r>
      <w:r>
        <w:rPr/>
        <w:t xml:space="preserve">—like hunger or fatigue. If I don’t get what I want, I might feel a flash of irritation, but it doesn’t spiral. It doesn’t </w:t>
      </w:r>
      <w:r>
        <w:rPr>
          <w:rStyle w:val="Emphasis"/>
        </w:rPr>
        <w:t>mean</w:t>
      </w:r>
      <w:r>
        <w:rPr/>
        <w:t xml:space="preserve"> anything. It’s just data: </w:t>
      </w:r>
      <w:r>
        <w:rPr>
          <w:rStyle w:val="Emphasis"/>
        </w:rPr>
        <w:t>"I didn’t get X. That’s unpleasant. What now?"</w:t>
      </w:r>
    </w:p>
    <w:p>
      <w:pPr>
        <w:pStyle w:val="BodyText"/>
        <w:bidi w:val="0"/>
        <w:jc w:val="start"/>
        <w:rPr/>
      </w:pPr>
      <w:r>
        <w:rPr/>
        <w:t xml:space="preserve">This detachment makes life </w:t>
      </w:r>
      <w:r>
        <w:rPr>
          <w:rStyle w:val="Strong"/>
        </w:rPr>
        <w:t>lighter</w:t>
      </w:r>
      <w:r>
        <w:rPr/>
        <w:t>. There’s no moral weight to emotions. They’re just signals.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Big Picture: What This All Means</w:t>
      </w:r>
    </w:p>
    <w:p>
      <w:pPr>
        <w:pStyle w:val="BodyText"/>
        <w:bidi w:val="0"/>
        <w:jc w:val="start"/>
        <w:rPr/>
      </w:pPr>
      <w:r>
        <w:rPr/>
        <w:t>For years, I was trapped in a loop: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Feel bad.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Assume the problem is </w:t>
      </w:r>
      <w:r>
        <w:rPr>
          <w:rStyle w:val="Emphasis"/>
        </w:rPr>
        <w:t>inside</w:t>
      </w:r>
      <w:r>
        <w:rPr/>
        <w:t xml:space="preserve"> me.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Try to "fix" my mind.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Briefly feel better.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Repeat. </w:t>
      </w:r>
    </w:p>
    <w:p>
      <w:pPr>
        <w:pStyle w:val="BodyText"/>
        <w:bidi w:val="0"/>
        <w:jc w:val="start"/>
        <w:rPr/>
      </w:pPr>
      <w:r>
        <w:rPr/>
        <w:t>Now, the loop is broken. I no longer believe my mind is the problem—or the solution.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I’m bored</w:t>
      </w:r>
      <w:r>
        <w:rPr/>
        <w:t xml:space="preserve">, I don’t try to </w:t>
      </w:r>
      <w:r>
        <w:rPr>
          <w:rStyle w:val="Emphasis"/>
        </w:rPr>
        <w:t>think</w:t>
      </w:r>
      <w:r>
        <w:rPr/>
        <w:t xml:space="preserve"> my way into excitement. I go do something exciting.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I’m restless</w:t>
      </w:r>
      <w:r>
        <w:rPr/>
        <w:t xml:space="preserve">, I don’t analyze my restlessness. I change my environment.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I’m numb</w:t>
      </w:r>
      <w:r>
        <w:rPr/>
        <w:t xml:space="preserve">, I don’t search for meaning in my thoughts. I engage with the world. 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pragmatism</w:t>
      </w:r>
      <w:r>
        <w:rPr/>
        <w:t xml:space="preserve">. Life isn’t about achieving some perfect internal state. It’s about </w:t>
      </w:r>
      <w:r>
        <w:rPr>
          <w:rStyle w:val="Strong"/>
        </w:rPr>
        <w:t>experiencing</w:t>
      </w:r>
      <w:r>
        <w:rPr/>
        <w:t xml:space="preserve">—and to experience, you have to </w:t>
      </w:r>
      <w:r>
        <w:rPr>
          <w:rStyle w:val="Emphasis"/>
        </w:rPr>
        <w:t>do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What’s Next? Testing the New Approach</w:t>
      </w:r>
    </w:p>
    <w:p>
      <w:pPr>
        <w:pStyle w:val="BodyText"/>
        <w:bidi w:val="0"/>
        <w:jc w:val="start"/>
        <w:rPr/>
      </w:pPr>
      <w:r>
        <w:rPr/>
        <w:t>I don’t know yet how this will play out long-term.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Will I still enjoy games and YouTube without the addictive charge?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Will other motivations (work, relationships, hobbies) grow stronger now that they’re not drowned out by compulsions?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Will this neutrality become its own kind of fulfillment? </w:t>
      </w:r>
    </w:p>
    <w:p>
      <w:pPr>
        <w:pStyle w:val="BodyText"/>
        <w:bidi w:val="0"/>
        <w:jc w:val="start"/>
        <w:rPr/>
      </w:pPr>
      <w:r>
        <w:rPr/>
        <w:t xml:space="preserve">I don’t have answers. But for the first time in years, I’m not stuck in my head. I’m </w:t>
      </w:r>
      <w:r>
        <w:rPr>
          <w:rStyle w:val="Strong"/>
        </w:rPr>
        <w:t>moving</w:t>
      </w:r>
      <w:r>
        <w:rPr/>
        <w:t>, even if I don’t know exactly where I’m going.</w:t>
      </w:r>
    </w:p>
    <w:p>
      <w:pPr>
        <w:pStyle w:val="BodyText"/>
        <w:bidi w:val="0"/>
        <w:jc w:val="start"/>
        <w:rPr/>
      </w:pPr>
      <w:r>
        <w:rPr/>
        <w:t>And that’s enough for now.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I spent years trying to </w:t>
      </w:r>
      <w:r>
        <w:rPr>
          <w:rStyle w:val="Emphasis"/>
        </w:rPr>
        <w:t>think</w:t>
      </w:r>
      <w:r>
        <w:rPr/>
        <w:t xml:space="preserve"> my way into a better life. Now, I’m learning to </w:t>
      </w:r>
      <w:r>
        <w:rPr>
          <w:rStyle w:val="Strong"/>
        </w:rPr>
        <w:t>live</w:t>
      </w:r>
      <w:r>
        <w:rPr/>
        <w:t xml:space="preserve"> my way into one.</w:t>
      </w:r>
    </w:p>
    <w:p>
      <w:pPr>
        <w:pStyle w:val="BodyText"/>
        <w:bidi w:val="0"/>
        <w:jc w:val="start"/>
        <w:rPr/>
      </w:pPr>
      <w:r>
        <w:rPr/>
        <w:t>The irony? The moment I stopped trying to control my mind, I finally felt free to act.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1367</Words>
  <Characters>6313</Characters>
  <CharactersWithSpaces>7585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2026-03-22T19:37:59Z</dcterms:created>
  <dc:creator/>
  <dc:description/>
  <dc:language>ru-RU</dc:language>
  <cp:lastModifiedBy/>
  <dcterms:modified xsi:type="dcterms:W3CDTF">2026-03-22T19:38:00Z</dcterms:modified>
  <cp:revision>2</cp:revision>
  <dc:subject/>
  <dc:title>Calibri</dc:title>
</cp:coreProperties>
</file>